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兴银理财稳添利ESG月盈206号(1个月最短持有期)日开固收类理财产品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9E302060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1,347,664,777.6份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1,245,191,109.72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19,116,672.85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81,356,995.03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业绩比较基准（9E30206A）：2.05%--3.80%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业绩比较基准（9E30206B）：2.00%--3.75%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业绩比较基准（9E30206C）：1.90%--3.65%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业绩比较基准（9E30206D）：2.05%--3.80%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（2）兴银理财稳添利ESG月盈206号(1个月最短持有期)日开固收类理财产品成立于2024年10月22日，数据截止至2025年09月30日。过往业绩是由兴银理财有限责任公司计算并确认后所提供的数据。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1,375,014,922.24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1,270,580,580.35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19,497,240.01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82,896,351.92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2,040,749.96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79,344,813.87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51,819,986.58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51,793,249.69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47,606,888.31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36,287,533.00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31,737,925.56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31,075,949.93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30,900,886.85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30,569,191.64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28,235,419.46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051010100102022011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10133B0"/>
    <w:rsid w:val="4A9E0059"/>
    <w:rsid w:val="518477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2</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3FACAAB12BBC4B5095E5A135661A2DF3</vt:lpwstr>
  </property>
</Properties>
</file>