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兴银理财丰收封闭式166号固收类理财产品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兴银理财丰收封闭式166号固收类理财产品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9C311660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Z7002025000555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73,619,960份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丰收封闭式166号A（安享款）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9C31166A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56,736,709.00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丰收封闭式166号B（安享款）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16,873,251.00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丰收封闭式166号C（安享款）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9C31166C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业绩比较基准（9C31166A）：2.10%--3.10%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业绩比较基准（9C31166B）：2.20%--3.20%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业绩比较基准（9C31166C）：2.35%--3.35%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（2）兴银理财丰收封闭式166号固收类理财产品成立于2025年05月20日，数据截止至2025年09月30日。过往业绩是由兴银理财有限责任公司计算并确认后所提供的数据。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74,245,287.57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57,213,844.31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17,021,349.93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9C31166C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25高控Y4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7,175,388.29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6,896,784.76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20青平02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6,846,179.31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21渝合01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6,734,170.69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6,711,347.89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6,684,289.14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23长经01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6,267,414.65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24巴洲文旅MTN001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6,121,136.07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5,996,058.35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24大足工业MTN002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5,975,799.03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兴银理财丰收封闭式166号固收类理财产品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051010100102179858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兴银理财丰收封闭式166号固收类理财产品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兴银理财丰收封闭式166号固收类理财产品2025年第三季度报告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FB24D56"/>
    <w:rsid w:val="6743477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59A58B57AA334CFD8AA44B4C06FFD882</vt:lpwstr>
  </property>
</Properties>
</file>