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20A10F4" w14:textId="77777777" w:rsidR="005465B6" w:rsidRDefault="005465B6">
      <w:pPr>
        <w:rPr>
          <w:sz w:val="48"/>
        </w:rPr>
      </w:pPr>
    </w:p>
    <w:p w14:paraId="4739232D" w14:textId="77777777" w:rsidR="005465B6" w:rsidRDefault="005465B6">
      <w:pPr>
        <w:rPr>
          <w:sz w:val="48"/>
        </w:rPr>
      </w:pPr>
    </w:p>
    <w:p w14:paraId="76075A93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海盐农商银行丰收信福2022年第3期封闭式净值型理财产品</w:t>
      </w:r>
    </w:p>
    <w:p w14:paraId="132AA274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2022年年度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65A70917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5414A619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3734F8C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637DEA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8648A2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414AE78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18760332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0265413A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183FA0F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F1CB677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B90D9BA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EFD8DE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03904B9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1676FD15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6DD7DA3B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0CDBEDD7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6C4013DD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7146FF6A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4BC188B5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5AA663B1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3C4B5245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309FFA28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044CA940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0C05B220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2022-01-27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2022-12-31</w:t>
      </w:r>
      <w:r>
        <w:rPr>
          <w:rFonts w:ascii="宋体" w:hAnsi="宋体"/>
          <w:szCs w:val="21"/>
        </w:rPr>
        <w:t>止。</w:t>
      </w:r>
    </w:p>
    <w:p w14:paraId="518F401A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5307875B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7F9B1469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7B6B00B8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0EDE0519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2E0994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5D65363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海盐农商银行丰收信福2022年第3期封闭式净值型理财产品</w:t>
            </w:r>
          </w:p>
        </w:tc>
      </w:tr>
      <w:tr w:rsidR="004E5C17" w14:paraId="2C074F4E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6764222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31D3F91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C3209522000011</w:t>
            </w:r>
          </w:p>
        </w:tc>
      </w:tr>
      <w:tr w:rsidR="004E5C17" w14:paraId="405CDD5F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F7A316A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7DC66D5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31529B5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5A565A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7539468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227BB15C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91EB97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3ABDE80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公募封闭式净值型银行理财 </w:t>
            </w:r>
          </w:p>
        </w:tc>
      </w:tr>
      <w:tr w:rsidR="004E5C17" w14:paraId="16AB5607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E4FD53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57B35AB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2022-01-27</w:t>
            </w:r>
          </w:p>
        </w:tc>
      </w:tr>
      <w:tr w:rsidR="004E5C17" w14:paraId="3D708E0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6100B95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7099201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2024-01-31</w:t>
            </w:r>
          </w:p>
        </w:tc>
      </w:tr>
      <w:tr w:rsidR="004E5C17" w14:paraId="71F5ED7A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2204CE8D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2D74B95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2,800,000.00</w:t>
            </w:r>
            <w:bookmarkEnd w:id="0"/>
          </w:p>
        </w:tc>
      </w:tr>
      <w:tr w:rsidR="004E5C17" w14:paraId="31A5BCC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2A4631A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777A80A2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4.4%/年</w:t>
            </w:r>
          </w:p>
        </w:tc>
      </w:tr>
      <w:tr w:rsidR="004E5C17" w14:paraId="7357896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E487E8E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7E2BDA02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003FB01B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351D4124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2653B462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743BCC65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1CD92E0D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3E58E50F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2022-01-27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2022-12-31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73584843" w14:textId="77777777" w:rsidR="000811DB" w:rsidRPr="00A2617B" w:rsidRDefault="00037456" w:rsidP="00D31FD3">
            <w:pPr>
              <w:jc w:val="right"/>
            </w:pPr>
            <w:r w:rsidRPr="00A2617B">
              <w:t>3.78</w:t>
            </w:r>
          </w:p>
        </w:tc>
      </w:tr>
      <w:tr w:rsidR="006876F4" w14:paraId="6ADC6E0A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52C85800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6AE4E970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3.78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25765551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47B3DC9E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5A236B38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41479E19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1BD52AAC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5BD2CE77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2022-01-27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2022-12-31</w:t>
            </w:r>
          </w:p>
        </w:tc>
      </w:tr>
      <w:tr w:rsidR="00B121CC" w14:paraId="4FEF88C0" w14:textId="77777777">
        <w:trPr>
          <w:trHeight w:val="304"/>
        </w:trPr>
        <w:tc>
          <w:tcPr>
            <w:tcW w:w="3838" w:type="dxa"/>
            <w:vAlign w:val="center"/>
          </w:tcPr>
          <w:p w14:paraId="7388EA03" w14:textId="77777777" w:rsidR="00B121CC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6686797C" w14:textId="77777777" w:rsidR="00B121CC" w:rsidRDefault="00000000">
            <w:pPr>
              <w:jc w:val="right"/>
            </w:pPr>
            <w:r>
              <w:t>40,930.84</w:t>
            </w:r>
          </w:p>
        </w:tc>
      </w:tr>
      <w:tr w:rsidR="00B121CC" w14:paraId="3AA6AACC" w14:textId="77777777">
        <w:trPr>
          <w:trHeight w:val="304"/>
        </w:trPr>
        <w:tc>
          <w:tcPr>
            <w:tcW w:w="3838" w:type="dxa"/>
            <w:vAlign w:val="center"/>
          </w:tcPr>
          <w:p w14:paraId="335E0D82" w14:textId="77777777" w:rsidR="00B121CC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3A391350" w14:textId="77777777" w:rsidR="00B121CC" w:rsidRDefault="00000000">
            <w:pPr>
              <w:jc w:val="right"/>
            </w:pPr>
            <w:r>
              <w:t>105,882.97</w:t>
            </w:r>
          </w:p>
        </w:tc>
      </w:tr>
      <w:tr w:rsidR="00B121CC" w14:paraId="502C8568" w14:textId="77777777">
        <w:trPr>
          <w:trHeight w:val="304"/>
        </w:trPr>
        <w:tc>
          <w:tcPr>
            <w:tcW w:w="3838" w:type="dxa"/>
            <w:vAlign w:val="center"/>
          </w:tcPr>
          <w:p w14:paraId="26F31992" w14:textId="77777777" w:rsidR="00B121CC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5728B820" w14:textId="77777777" w:rsidR="00B121CC" w:rsidRDefault="00000000">
            <w:pPr>
              <w:jc w:val="right"/>
            </w:pPr>
            <w:r>
              <w:t>2,905,882.97</w:t>
            </w:r>
          </w:p>
        </w:tc>
      </w:tr>
      <w:tr w:rsidR="00664F5A" w14:paraId="03BEDC6C" w14:textId="77777777">
        <w:trPr>
          <w:trHeight w:val="304"/>
        </w:trPr>
        <w:tc>
          <w:tcPr>
            <w:tcW w:w="3838" w:type="dxa"/>
            <w:vAlign w:val="center"/>
          </w:tcPr>
          <w:p w14:paraId="5706C231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3954C2B8" w14:textId="77777777" w:rsidR="00664F5A" w:rsidRPr="00BD70E0" w:rsidRDefault="00664F5A" w:rsidP="00664F5A">
            <w:pPr>
              <w:jc w:val="right"/>
            </w:pPr>
            <w:r w:rsidRPr="00BD70E0">
              <w:t>1.0378</w:t>
            </w:r>
          </w:p>
        </w:tc>
      </w:tr>
    </w:tbl>
    <w:p w14:paraId="4C1ACAF7" w14:textId="77777777" w:rsidR="00664F5A" w:rsidRDefault="00664F5A" w:rsidP="00664F5A">
      <w:pPr>
        <w:tabs>
          <w:tab w:val="left" w:pos="3135"/>
        </w:tabs>
        <w:ind w:leftChars="200" w:left="420"/>
      </w:pPr>
    </w:p>
    <w:p w14:paraId="3AE93442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1F86893E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074BCB05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01B83AD7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13B5EA2E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4E5904C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35DD9D2F" w14:textId="77777777" w:rsidR="004C689C" w:rsidRDefault="004C689C" w:rsidP="003D4200">
      <w:pPr>
        <w:jc w:val="right"/>
      </w:pPr>
    </w:p>
    <w:p w14:paraId="11E3EB4B" w14:textId="77777777" w:rsidR="004C689C" w:rsidRDefault="004C689C" w:rsidP="003D4200">
      <w:pPr>
        <w:jc w:val="right"/>
      </w:pPr>
    </w:p>
    <w:p w14:paraId="6FC66034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61B7BF18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2865A16E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5DEEBA39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2A6AFE91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65B4BCB1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109E4DE8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612AF207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4793EF7A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1156FB9B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50FF2C72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6858E1A9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34D5FED7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7322F87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F81E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7D68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87E082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60BBDD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B7E12A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E9E8A0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E9448C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A24AE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C5A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44B7EE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F50E2C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D17B07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0D8F74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884B33A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89AD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7FC7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53D036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0B8334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0594E33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BDEAC4C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3078D03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CAD2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CBA3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DB1B20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50726F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E6E673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C7B47A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FC4596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EC8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6DE5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2BDA87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0F5DCA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31E4484" w14:textId="77777777" w:rsidR="00E71726" w:rsidRPr="00BD70E0" w:rsidRDefault="00E71726" w:rsidP="00E71726">
            <w:pPr>
              <w:jc w:val="right"/>
            </w:pPr>
            <w:r w:rsidRPr="00BD70E0">
              <w:t>3,676,556.23</w:t>
            </w:r>
          </w:p>
        </w:tc>
        <w:tc>
          <w:tcPr>
            <w:tcW w:w="1705" w:type="dxa"/>
            <w:vAlign w:val="center"/>
          </w:tcPr>
          <w:p w14:paraId="3B3733A0" w14:textId="77777777" w:rsidR="00E71726" w:rsidRPr="00BD70E0" w:rsidRDefault="00E71726" w:rsidP="00E71726">
            <w:pPr>
              <w:jc w:val="right"/>
            </w:pPr>
            <w:r w:rsidRPr="00BD70E0">
              <w:t>126.50</w:t>
            </w:r>
          </w:p>
        </w:tc>
      </w:tr>
      <w:tr w:rsidR="00E71726" w:rsidRPr="00762F4A" w14:paraId="79371CC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A6411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1D1C6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2D7629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BEE76D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65258EB" w14:textId="77777777" w:rsidR="00E71726" w:rsidRPr="00BD70E0" w:rsidRDefault="00E71726" w:rsidP="00E71726">
            <w:pPr>
              <w:jc w:val="right"/>
            </w:pPr>
            <w:r w:rsidRPr="00BD70E0">
              <w:t>3,557,892.06</w:t>
            </w:r>
          </w:p>
        </w:tc>
        <w:tc>
          <w:tcPr>
            <w:tcW w:w="1705" w:type="dxa"/>
            <w:vAlign w:val="center"/>
          </w:tcPr>
          <w:p w14:paraId="502A1366" w14:textId="77777777" w:rsidR="00E71726" w:rsidRPr="00BD70E0" w:rsidRDefault="00E71726" w:rsidP="00E71726">
            <w:pPr>
              <w:jc w:val="right"/>
            </w:pPr>
            <w:r w:rsidRPr="00BD70E0">
              <w:t>122.42</w:t>
            </w:r>
          </w:p>
        </w:tc>
      </w:tr>
      <w:tr w:rsidR="00E71726" w:rsidRPr="00762F4A" w14:paraId="5B3C66A0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7C74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49F4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6DF07E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53F5A6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A7CC6D7" w14:textId="77777777" w:rsidR="00E71726" w:rsidRPr="00BD70E0" w:rsidRDefault="00E71726" w:rsidP="00E71726">
            <w:pPr>
              <w:jc w:val="right"/>
            </w:pPr>
            <w:r w:rsidRPr="00BD70E0">
              <w:t>118,664.17</w:t>
            </w:r>
          </w:p>
        </w:tc>
        <w:tc>
          <w:tcPr>
            <w:tcW w:w="1705" w:type="dxa"/>
            <w:vAlign w:val="center"/>
          </w:tcPr>
          <w:p w14:paraId="0FE4E546" w14:textId="77777777" w:rsidR="00E71726" w:rsidRPr="00BD70E0" w:rsidRDefault="00E71726" w:rsidP="00E71726">
            <w:pPr>
              <w:jc w:val="right"/>
            </w:pPr>
            <w:r w:rsidRPr="00BD70E0">
              <w:t>4.08</w:t>
            </w:r>
          </w:p>
        </w:tc>
      </w:tr>
      <w:tr w:rsidR="00E71726" w:rsidRPr="00762F4A" w14:paraId="0CF93B8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EAC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C32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CD821E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A99955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1036FE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BE861B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04524C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DEE5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DEF0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2A6B9F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1388F2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1D85F8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4D66749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45197DB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198A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AF44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B29E99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1F2F64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0DE290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05D7DBD7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0914CA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325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E2C4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6C5311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5F98AB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14B40E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F05E79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B0C901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5FFE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70FF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71C68C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7EC38F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C51343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24C0FF3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489687E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2EF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5F86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BE7058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8CC90F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AE1598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23439B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694DB8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9919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6AA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AFBBBF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665E66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E445C0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F8A456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D7FB5D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A25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BAF9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8EBC80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864EF9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349095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43F73381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29BFB0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4BC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EEF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9950885" w14:textId="77777777" w:rsidR="00E71726" w:rsidRPr="00BD70E0" w:rsidRDefault="00E71726" w:rsidP="00E71726">
            <w:pPr>
              <w:jc w:val="right"/>
            </w:pPr>
            <w:r w:rsidRPr="00BD70E0">
              <w:t>0.51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574C16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B2BE276" w14:textId="77777777" w:rsidR="00E71726" w:rsidRPr="00BD70E0" w:rsidRDefault="00E71726" w:rsidP="00E71726">
            <w:pPr>
              <w:jc w:val="right"/>
            </w:pPr>
            <w:r w:rsidRPr="00BD70E0">
              <w:t>3,151.44</w:t>
            </w:r>
          </w:p>
        </w:tc>
        <w:tc>
          <w:tcPr>
            <w:tcW w:w="1705" w:type="dxa"/>
            <w:vAlign w:val="center"/>
          </w:tcPr>
          <w:p w14:paraId="7D9B8721" w14:textId="77777777" w:rsidR="00E71726" w:rsidRPr="00BD70E0" w:rsidRDefault="00E71726" w:rsidP="00E71726">
            <w:pPr>
              <w:jc w:val="right"/>
            </w:pPr>
            <w:r w:rsidRPr="00BD70E0">
              <w:t>0.11</w:t>
            </w:r>
          </w:p>
        </w:tc>
      </w:tr>
      <w:tr w:rsidR="00E71726" w:rsidRPr="00762F4A" w14:paraId="2AC3DAD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9B65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464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952337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18CF56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7AF71D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0AE537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821B7E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13D7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8FF9C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9930214" w14:textId="77777777" w:rsidR="00E71726" w:rsidRPr="00BD70E0" w:rsidRDefault="00E71726" w:rsidP="00E71726">
            <w:pPr>
              <w:jc w:val="right"/>
            </w:pPr>
            <w:r w:rsidRPr="00BD70E0">
              <w:t>2,906,284.59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7C37D39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51A7EA3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1D2340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C384AB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99CF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A85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2CE28E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A0515D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022C73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141968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6F35ADF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66979650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606E659C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063CF6C1" w14:textId="77777777" w:rsidR="00E71726" w:rsidRPr="00BD70E0" w:rsidRDefault="00E71726" w:rsidP="00E71726">
            <w:pPr>
              <w:jc w:val="right"/>
            </w:pPr>
            <w:r w:rsidRPr="00BD70E0">
              <w:t>2,906,285.10</w:t>
            </w:r>
          </w:p>
        </w:tc>
        <w:tc>
          <w:tcPr>
            <w:tcW w:w="1749" w:type="dxa"/>
            <w:shd w:val="clear" w:color="auto" w:fill="auto"/>
          </w:tcPr>
          <w:p w14:paraId="6BD2FEDC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18883955" w14:textId="77777777" w:rsidR="00E71726" w:rsidRPr="00BD70E0" w:rsidRDefault="00E71726" w:rsidP="00E71726">
            <w:pPr>
              <w:jc w:val="right"/>
            </w:pPr>
            <w:r w:rsidRPr="00BD70E0">
              <w:t>3,679,707.68</w:t>
            </w:r>
          </w:p>
        </w:tc>
        <w:tc>
          <w:tcPr>
            <w:tcW w:w="1705" w:type="dxa"/>
          </w:tcPr>
          <w:p w14:paraId="3D0C2BA6" w14:textId="77777777" w:rsidR="00E71726" w:rsidRPr="00BD70E0" w:rsidRDefault="00E71726" w:rsidP="00E71726">
            <w:pPr>
              <w:jc w:val="right"/>
            </w:pPr>
            <w:r w:rsidRPr="00BD70E0">
              <w:t>126.61</w:t>
            </w:r>
          </w:p>
        </w:tc>
      </w:tr>
    </w:tbl>
    <w:p w14:paraId="10F1CF24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27A45F69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67ED15FC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037BA5D8" w14:textId="77777777" w:rsidR="00736557" w:rsidRPr="00736557" w:rsidRDefault="00CF7C5F" w:rsidP="00736557">
      <w:pPr>
        <w:jc w:val="left"/>
        <w:rPr>
          <w:rFonts w:asciiTheme="minorEastAsia" w:eastAsiaTheme="minorEastAsia" w:hAnsiTheme="minorEastAsia" w:hint="eastAsia"/>
          <w:szCs w:val="21"/>
        </w:rPr>
      </w:pPr>
      <w:r>
        <w:rPr>
          <w:rFonts w:ascii="宋体" w:hAnsi="宋体" w:hint="eastAsia"/>
          <w:sz w:val="24"/>
        </w:rPr>
        <w:t xml:space="preserve">   </w:t>
      </w:r>
      <w:r w:rsidR="00736557" w:rsidRPr="00736557">
        <w:rPr>
          <w:rFonts w:asciiTheme="minorEastAsia" w:eastAsiaTheme="minorEastAsia" w:hAnsiTheme="minorEastAsia" w:hint="eastAsia"/>
          <w:szCs w:val="21"/>
        </w:rPr>
        <w:t xml:space="preserve">  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 </w:t>
      </w:r>
    </w:p>
    <w:p w14:paraId="0D715265" w14:textId="39960053" w:rsidR="00BE7278" w:rsidRPr="00C15724" w:rsidRDefault="00736557" w:rsidP="00736557">
      <w:pPr>
        <w:jc w:val="left"/>
        <w:rPr>
          <w:rFonts w:asciiTheme="minorEastAsia" w:eastAsiaTheme="minorEastAsia" w:hAnsiTheme="minorEastAsia"/>
          <w:sz w:val="24"/>
        </w:rPr>
      </w:pPr>
      <w:r w:rsidRPr="00736557">
        <w:rPr>
          <w:rFonts w:asciiTheme="minorEastAsia" w:eastAsiaTheme="minorEastAsia" w:hAnsiTheme="minorEastAsia" w:hint="eastAsia"/>
          <w:szCs w:val="21"/>
        </w:rPr>
        <w:t>投资资产原则按照期限匹配进行配置，主要风险为存续期内的信用风险，对资产流动性要求一般，流动性风险较小。</w:t>
      </w:r>
    </w:p>
    <w:p w14:paraId="4F72AB1B" w14:textId="77777777"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14:paraId="7D1B1068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125171AD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0BD60C14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5982B21E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05F8128D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8EC630C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3FA08333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5C9A5CA1" w14:textId="77777777" w:rsidTr="0044179E">
        <w:tc>
          <w:tcPr>
            <w:tcW w:w="777" w:type="dxa"/>
            <w:shd w:val="clear" w:color="auto" w:fill="auto"/>
            <w:vAlign w:val="center"/>
          </w:tcPr>
          <w:p w14:paraId="2D9A18DC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BB86F3D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华西证券丰收信诚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D903D4B" w14:textId="77777777" w:rsidR="00436399" w:rsidRPr="001E73F7" w:rsidRDefault="00436399" w:rsidP="00436399">
            <w:pPr>
              <w:jc w:val="right"/>
            </w:pPr>
            <w:r w:rsidRPr="001E73F7">
              <w:t>2,906,284.59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18C40AF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100.01</w:t>
            </w:r>
            <w:bookmarkEnd w:id="3"/>
            <w:bookmarkEnd w:id="4"/>
          </w:p>
        </w:tc>
      </w:tr>
    </w:tbl>
    <w:p w14:paraId="28E06B46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44802DA7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0464359D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136988A0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00A93DEA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B2BA1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5A099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DED0A4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71338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B121CC" w14:paraId="1702AF2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8E324" w14:textId="77777777" w:rsidR="00B121CC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ED192" w14:textId="77777777" w:rsidR="00B121CC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通顺交投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A85DD" w14:textId="77777777" w:rsidR="00B121C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196,294.46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E2F1F" w14:textId="77777777" w:rsidR="00B121C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6.76</w:t>
            </w:r>
          </w:p>
        </w:tc>
      </w:tr>
      <w:tr w:rsidR="00B121CC" w14:paraId="37556E04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70F03" w14:textId="77777777" w:rsidR="00B121CC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7D2BC" w14:textId="77777777" w:rsidR="00B121CC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富春山居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C5EAC" w14:textId="77777777" w:rsidR="00B121C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191,677.62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8C75F" w14:textId="77777777" w:rsidR="00B121C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6.60</w:t>
            </w:r>
          </w:p>
        </w:tc>
      </w:tr>
      <w:tr w:rsidR="00B121CC" w14:paraId="1B9363F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A5582" w14:textId="77777777" w:rsidR="00B121CC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F5610" w14:textId="77777777" w:rsidR="00B121CC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长交投债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564A0" w14:textId="77777777" w:rsidR="00B121C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190,535.68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22C89" w14:textId="77777777" w:rsidR="00B121C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6.56</w:t>
            </w:r>
          </w:p>
        </w:tc>
      </w:tr>
      <w:tr w:rsidR="00B121CC" w14:paraId="653C31A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F505B" w14:textId="77777777" w:rsidR="00B121CC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A6110" w14:textId="77777777" w:rsidR="00B121CC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A90E3" w14:textId="77777777" w:rsidR="00B121C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190,243.24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50CE3" w14:textId="77777777" w:rsidR="00B121C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6.55</w:t>
            </w:r>
          </w:p>
        </w:tc>
      </w:tr>
      <w:tr w:rsidR="00B121CC" w14:paraId="3A0328F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B02E1" w14:textId="77777777" w:rsidR="00B121CC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A58B1" w14:textId="77777777" w:rsidR="00B121CC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昌阳投资</w:t>
            </w:r>
            <w:r>
              <w:rPr>
                <w:szCs w:val="21"/>
              </w:rPr>
              <w:t>PPN004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947CF" w14:textId="77777777" w:rsidR="00B121C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189,547.47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748AF1" w14:textId="77777777" w:rsidR="00B121C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6.52</w:t>
            </w:r>
          </w:p>
        </w:tc>
      </w:tr>
      <w:tr w:rsidR="00B121CC" w14:paraId="51EE431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7C81A" w14:textId="77777777" w:rsidR="00B121CC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459A6" w14:textId="77777777" w:rsidR="00B121CC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湖州产投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4BB" w14:textId="77777777" w:rsidR="00B121C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189,421.48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24217" w14:textId="77777777" w:rsidR="00B121C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6.52</w:t>
            </w:r>
          </w:p>
        </w:tc>
      </w:tr>
      <w:tr w:rsidR="00B121CC" w14:paraId="021AF222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1E324" w14:textId="77777777" w:rsidR="00B121CC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39E9D" w14:textId="77777777" w:rsidR="00B121CC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金洲</w:t>
            </w:r>
            <w:r>
              <w:rPr>
                <w:szCs w:val="21"/>
              </w:rPr>
              <w:t>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8D243" w14:textId="77777777" w:rsidR="00B121C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183,383.01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73D63" w14:textId="77777777" w:rsidR="00B121C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6.31</w:t>
            </w:r>
          </w:p>
        </w:tc>
      </w:tr>
      <w:tr w:rsidR="00B121CC" w14:paraId="06E74688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7BCCB" w14:textId="77777777" w:rsidR="00B121CC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2ABAA" w14:textId="77777777" w:rsidR="00B121CC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渤投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0632A" w14:textId="77777777" w:rsidR="00B121C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182,107.98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903E5" w14:textId="77777777" w:rsidR="00B121C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6.27</w:t>
            </w:r>
          </w:p>
        </w:tc>
      </w:tr>
      <w:tr w:rsidR="00B121CC" w14:paraId="65A00EB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976D1" w14:textId="77777777" w:rsidR="00B121CC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01E98" w14:textId="77777777" w:rsidR="00B121CC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赣县城投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29200" w14:textId="77777777" w:rsidR="00B121C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148,118.75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7C93D" w14:textId="77777777" w:rsidR="00B121C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5.10</w:t>
            </w:r>
          </w:p>
        </w:tc>
      </w:tr>
      <w:tr w:rsidR="00091668" w14:paraId="1D038169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0547F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66ED2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22</w:t>
            </w:r>
            <w:r w:rsidRPr="00FB6F1F">
              <w:rPr>
                <w:szCs w:val="21"/>
              </w:rPr>
              <w:t>太湖湾</w:t>
            </w:r>
            <w:r w:rsidRPr="00FB6F1F"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62A3B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130,092.06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EFF42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4.48</w:t>
            </w:r>
          </w:p>
        </w:tc>
      </w:tr>
    </w:tbl>
    <w:p w14:paraId="2A886B58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4E8ACC69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3DD0AFE3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09F865D8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1967C2CC" w14:textId="77777777" w:rsidR="00FF15E9" w:rsidRDefault="00FF15E9">
      <w:pPr>
        <w:jc w:val="right"/>
        <w:rPr>
          <w:rFonts w:ascii="宋体" w:hAnsi="宋体"/>
          <w:sz w:val="24"/>
        </w:rPr>
      </w:pPr>
    </w:p>
    <w:p w14:paraId="3CA8CFD8" w14:textId="77777777" w:rsidR="00FF15E9" w:rsidRDefault="00FF15E9">
      <w:pPr>
        <w:jc w:val="right"/>
        <w:rPr>
          <w:rFonts w:ascii="宋体" w:hAnsi="宋体"/>
          <w:sz w:val="24"/>
        </w:rPr>
      </w:pPr>
    </w:p>
    <w:p w14:paraId="333A731A" w14:textId="77777777" w:rsidR="005E1666" w:rsidRDefault="005E1666">
      <w:pPr>
        <w:jc w:val="right"/>
        <w:rPr>
          <w:rFonts w:ascii="宋体" w:hAnsi="宋体"/>
          <w:sz w:val="24"/>
        </w:rPr>
      </w:pPr>
    </w:p>
    <w:p w14:paraId="645E79EB" w14:textId="77777777" w:rsidR="005E1666" w:rsidRDefault="005E1666">
      <w:pPr>
        <w:jc w:val="right"/>
        <w:rPr>
          <w:rFonts w:ascii="宋体" w:hAnsi="宋体"/>
          <w:sz w:val="24"/>
        </w:rPr>
      </w:pPr>
    </w:p>
    <w:p w14:paraId="17782588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7744A13A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2023-01-15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651D1" w14:textId="77777777" w:rsidR="00C91A7B" w:rsidRDefault="00C91A7B">
      <w:r>
        <w:separator/>
      </w:r>
    </w:p>
  </w:endnote>
  <w:endnote w:type="continuationSeparator" w:id="0">
    <w:p w14:paraId="3507A3F6" w14:textId="77777777" w:rsidR="00C91A7B" w:rsidRDefault="00C9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A1A7B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5B968792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2BF6F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2706FEA3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A089B" w14:textId="77777777" w:rsidR="00C91A7B" w:rsidRDefault="00C91A7B">
      <w:r>
        <w:separator/>
      </w:r>
    </w:p>
  </w:footnote>
  <w:footnote w:type="continuationSeparator" w:id="0">
    <w:p w14:paraId="07DBE80D" w14:textId="77777777" w:rsidR="00C91A7B" w:rsidRDefault="00C9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68065058">
    <w:abstractNumId w:val="0"/>
  </w:num>
  <w:num w:numId="2" w16cid:durableId="760101858">
    <w:abstractNumId w:val="0"/>
  </w:num>
  <w:num w:numId="3" w16cid:durableId="261493923">
    <w:abstractNumId w:val="0"/>
  </w:num>
  <w:num w:numId="4" w16cid:durableId="1618174631">
    <w:abstractNumId w:val="0"/>
  </w:num>
  <w:num w:numId="5" w16cid:durableId="1028095178">
    <w:abstractNumId w:val="0"/>
  </w:num>
  <w:num w:numId="6" w16cid:durableId="1288732186">
    <w:abstractNumId w:val="0"/>
  </w:num>
  <w:num w:numId="7" w16cid:durableId="576861046">
    <w:abstractNumId w:val="0"/>
  </w:num>
  <w:num w:numId="8" w16cid:durableId="850951471">
    <w:abstractNumId w:val="0"/>
  </w:num>
  <w:num w:numId="9" w16cid:durableId="559439772">
    <w:abstractNumId w:val="0"/>
  </w:num>
  <w:num w:numId="10" w16cid:durableId="1105467050">
    <w:abstractNumId w:val="0"/>
  </w:num>
  <w:num w:numId="11" w16cid:durableId="658775982">
    <w:abstractNumId w:val="0"/>
  </w:num>
  <w:num w:numId="12" w16cid:durableId="212621385">
    <w:abstractNumId w:val="0"/>
  </w:num>
  <w:num w:numId="13" w16cid:durableId="1434979842">
    <w:abstractNumId w:val="0"/>
  </w:num>
  <w:num w:numId="14" w16cid:durableId="388773795">
    <w:abstractNumId w:val="0"/>
  </w:num>
  <w:num w:numId="15" w16cid:durableId="218171355">
    <w:abstractNumId w:val="0"/>
  </w:num>
  <w:num w:numId="16" w16cid:durableId="1933392798">
    <w:abstractNumId w:val="0"/>
  </w:num>
  <w:num w:numId="17" w16cid:durableId="1913468944">
    <w:abstractNumId w:val="0"/>
  </w:num>
  <w:num w:numId="18" w16cid:durableId="1244529814">
    <w:abstractNumId w:val="0"/>
  </w:num>
  <w:num w:numId="19" w16cid:durableId="1401710873">
    <w:abstractNumId w:val="0"/>
  </w:num>
  <w:num w:numId="20" w16cid:durableId="1011369802">
    <w:abstractNumId w:val="0"/>
  </w:num>
  <w:num w:numId="21" w16cid:durableId="815341004">
    <w:abstractNumId w:val="0"/>
  </w:num>
  <w:num w:numId="22" w16cid:durableId="863515051">
    <w:abstractNumId w:val="0"/>
  </w:num>
  <w:num w:numId="23" w16cid:durableId="1486244439">
    <w:abstractNumId w:val="0"/>
  </w:num>
  <w:num w:numId="24" w16cid:durableId="1973360644">
    <w:abstractNumId w:val="0"/>
  </w:num>
  <w:num w:numId="25" w16cid:durableId="381487379">
    <w:abstractNumId w:val="0"/>
  </w:num>
  <w:num w:numId="26" w16cid:durableId="1029066360">
    <w:abstractNumId w:val="1"/>
  </w:num>
  <w:num w:numId="27" w16cid:durableId="1842357064">
    <w:abstractNumId w:val="0"/>
  </w:num>
  <w:num w:numId="28" w16cid:durableId="495416372">
    <w:abstractNumId w:val="0"/>
  </w:num>
  <w:num w:numId="29" w16cid:durableId="1117289575">
    <w:abstractNumId w:val="0"/>
  </w:num>
  <w:num w:numId="30" w16cid:durableId="153642347">
    <w:abstractNumId w:val="0"/>
  </w:num>
  <w:num w:numId="31" w16cid:durableId="1684088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557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21CC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1A7B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DBBCF8"/>
  <w15:docId w15:val="{32191147-75C7-4139-91AE-0A54E652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348</Words>
  <Characters>1985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2023-03-21T02:13:00Z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